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3F06" w14:textId="4E70A2B0" w:rsidR="004D191A" w:rsidRPr="00914773" w:rsidRDefault="004D191A" w:rsidP="00914773">
      <w:pPr>
        <w:spacing w:after="100" w:afterAutospacing="1" w:line="240" w:lineRule="auto"/>
        <w:jc w:val="both"/>
        <w:outlineLvl w:val="0"/>
        <w:rPr>
          <w:rFonts w:ascii="Titillium Web" w:eastAsia="Times New Roman" w:hAnsi="Titillium Web" w:cs="Times New Roman"/>
          <w:b/>
          <w:bCs/>
          <w:color w:val="1C2024"/>
          <w:spacing w:val="3"/>
          <w:kern w:val="36"/>
          <w:sz w:val="44"/>
          <w:szCs w:val="44"/>
          <w:lang w:eastAsia="it-IT"/>
          <w14:ligatures w14:val="none"/>
        </w:rPr>
      </w:pPr>
      <w:r w:rsidRPr="00914773">
        <w:rPr>
          <w:rFonts w:ascii="Titillium Web" w:eastAsia="Times New Roman" w:hAnsi="Titillium Web" w:cs="Times New Roman"/>
          <w:b/>
          <w:bCs/>
          <w:color w:val="1C2024"/>
          <w:spacing w:val="3"/>
          <w:kern w:val="36"/>
          <w:sz w:val="44"/>
          <w:szCs w:val="44"/>
          <w:lang w:eastAsia="it-IT"/>
          <w14:ligatures w14:val="none"/>
        </w:rPr>
        <w:t>Autunno in Barbagia 2026 - Istruzioni per la partecipazione e modulistica</w:t>
      </w:r>
      <w:r w:rsidR="00914773" w:rsidRPr="00914773">
        <w:rPr>
          <w:rFonts w:ascii="Titillium Web" w:eastAsia="Times New Roman" w:hAnsi="Titillium Web" w:cs="Times New Roman"/>
          <w:b/>
          <w:bCs/>
          <w:color w:val="1C2024"/>
          <w:spacing w:val="3"/>
          <w:kern w:val="36"/>
          <w:sz w:val="44"/>
          <w:szCs w:val="44"/>
          <w:lang w:eastAsia="it-IT"/>
          <w14:ligatures w14:val="none"/>
        </w:rPr>
        <w:t xml:space="preserve"> per manifestazione d‘interesse a partecipare</w:t>
      </w:r>
    </w:p>
    <w:p w14:paraId="3E41D765" w14:textId="5E32D5E7" w:rsidR="004D191A" w:rsidRDefault="004D191A" w:rsidP="004D191A">
      <w:pPr>
        <w:spacing w:after="0" w:line="240" w:lineRule="auto"/>
        <w:rPr>
          <w:rFonts w:ascii="Titillium Web" w:eastAsia="Times New Roman" w:hAnsi="Titillium Web" w:cs="Times New Roman"/>
          <w:color w:val="1C2024"/>
          <w:spacing w:val="3"/>
          <w:kern w:val="0"/>
          <w:sz w:val="27"/>
          <w:szCs w:val="27"/>
          <w:lang w:eastAsia="it-IT"/>
          <w14:ligatures w14:val="none"/>
        </w:rPr>
      </w:pPr>
      <w:r>
        <w:rPr>
          <w:rFonts w:ascii="Titillium Web" w:eastAsia="Times New Roman" w:hAnsi="Titillium Web" w:cs="Times New Roman"/>
          <w:b/>
          <w:bCs/>
          <w:caps/>
          <w:color w:val="003E54"/>
          <w:spacing w:val="3"/>
          <w:kern w:val="0"/>
          <w:sz w:val="27"/>
          <w:szCs w:val="27"/>
          <w:bdr w:val="single" w:sz="6" w:space="0" w:color="CCCCCC" w:frame="1"/>
          <w:shd w:val="clear" w:color="auto" w:fill="FFFFFF"/>
          <w:lang w:eastAsia="it-IT"/>
          <w14:ligatures w14:val="none"/>
        </w:rPr>
        <w:t xml:space="preserve">Data pubblicazione on line: </w:t>
      </w:r>
      <w:r w:rsidR="00777C05">
        <w:rPr>
          <w:rFonts w:ascii="Titillium Web" w:eastAsia="Times New Roman" w:hAnsi="Titillium Web" w:cs="Times New Roman"/>
          <w:b/>
          <w:bCs/>
          <w:caps/>
          <w:color w:val="003E54"/>
          <w:spacing w:val="3"/>
          <w:kern w:val="0"/>
          <w:sz w:val="27"/>
          <w:szCs w:val="27"/>
          <w:bdr w:val="single" w:sz="6" w:space="0" w:color="CCCCCC" w:frame="1"/>
          <w:shd w:val="clear" w:color="auto" w:fill="FFFFFF"/>
          <w:lang w:eastAsia="it-IT"/>
          <w14:ligatures w14:val="none"/>
        </w:rPr>
        <w:t>16</w:t>
      </w:r>
      <w:r>
        <w:rPr>
          <w:rFonts w:ascii="Titillium Web" w:eastAsia="Times New Roman" w:hAnsi="Titillium Web" w:cs="Times New Roman"/>
          <w:b/>
          <w:bCs/>
          <w:caps/>
          <w:color w:val="003E54"/>
          <w:spacing w:val="3"/>
          <w:kern w:val="0"/>
          <w:sz w:val="27"/>
          <w:szCs w:val="27"/>
          <w:bdr w:val="single" w:sz="6" w:space="0" w:color="CCCCCC" w:frame="1"/>
          <w:shd w:val="clear" w:color="auto" w:fill="FFFFFF"/>
          <w:lang w:eastAsia="it-IT"/>
          <w14:ligatures w14:val="none"/>
        </w:rPr>
        <w:t>/09/2026</w:t>
      </w:r>
      <w:r w:rsidR="00777C05">
        <w:rPr>
          <w:rFonts w:ascii="Titillium Web" w:eastAsia="Times New Roman" w:hAnsi="Titillium Web" w:cs="Times New Roman"/>
          <w:b/>
          <w:bCs/>
          <w:caps/>
          <w:color w:val="003E54"/>
          <w:spacing w:val="3"/>
          <w:kern w:val="0"/>
          <w:sz w:val="27"/>
          <w:szCs w:val="27"/>
          <w:bdr w:val="single" w:sz="6" w:space="0" w:color="CCCCCC" w:frame="1"/>
          <w:shd w:val="clear" w:color="auto" w:fill="FFFFFF"/>
          <w:lang w:eastAsia="it-IT"/>
          <w14:ligatures w14:val="none"/>
        </w:rPr>
        <w:t xml:space="preserve"> </w:t>
      </w:r>
      <w:r>
        <w:rPr>
          <w:rFonts w:ascii="Titillium Web" w:eastAsia="Times New Roman" w:hAnsi="Titillium Web" w:cs="Times New Roman"/>
          <w:b/>
          <w:bCs/>
          <w:caps/>
          <w:color w:val="003E54"/>
          <w:spacing w:val="3"/>
          <w:kern w:val="0"/>
          <w:sz w:val="27"/>
          <w:szCs w:val="27"/>
          <w:bdr w:val="single" w:sz="6" w:space="0" w:color="CCCCCC" w:frame="1"/>
          <w:shd w:val="clear" w:color="auto" w:fill="FFFFFF"/>
          <w:lang w:eastAsia="it-IT"/>
          <w14:ligatures w14:val="none"/>
        </w:rPr>
        <w:t xml:space="preserve">Data scadenza: </w:t>
      </w:r>
      <w:r w:rsidR="00777C05">
        <w:rPr>
          <w:rFonts w:ascii="Titillium Web" w:eastAsia="Times New Roman" w:hAnsi="Titillium Web" w:cs="Times New Roman"/>
          <w:b/>
          <w:bCs/>
          <w:caps/>
          <w:color w:val="003E54"/>
          <w:spacing w:val="3"/>
          <w:kern w:val="0"/>
          <w:sz w:val="27"/>
          <w:szCs w:val="27"/>
          <w:bdr w:val="single" w:sz="6" w:space="0" w:color="CCCCCC" w:frame="1"/>
          <w:shd w:val="clear" w:color="auto" w:fill="FFFFFF"/>
          <w:lang w:eastAsia="it-IT"/>
          <w14:ligatures w14:val="none"/>
        </w:rPr>
        <w:t>mercoledi’ 30</w:t>
      </w:r>
      <w:r>
        <w:rPr>
          <w:rFonts w:ascii="Titillium Web" w:eastAsia="Times New Roman" w:hAnsi="Titillium Web" w:cs="Times New Roman"/>
          <w:b/>
          <w:bCs/>
          <w:caps/>
          <w:color w:val="003E54"/>
          <w:spacing w:val="3"/>
          <w:kern w:val="0"/>
          <w:sz w:val="27"/>
          <w:szCs w:val="27"/>
          <w:bdr w:val="single" w:sz="6" w:space="0" w:color="CCCCCC" w:frame="1"/>
          <w:shd w:val="clear" w:color="auto" w:fill="FFFFFF"/>
          <w:lang w:eastAsia="it-IT"/>
          <w14:ligatures w14:val="none"/>
        </w:rPr>
        <w:t>/0</w:t>
      </w:r>
      <w:r w:rsidR="00777C05">
        <w:rPr>
          <w:rFonts w:ascii="Titillium Web" w:eastAsia="Times New Roman" w:hAnsi="Titillium Web" w:cs="Times New Roman"/>
          <w:b/>
          <w:bCs/>
          <w:caps/>
          <w:color w:val="003E54"/>
          <w:spacing w:val="3"/>
          <w:kern w:val="0"/>
          <w:sz w:val="27"/>
          <w:szCs w:val="27"/>
          <w:bdr w:val="single" w:sz="6" w:space="0" w:color="CCCCCC" w:frame="1"/>
          <w:shd w:val="clear" w:color="auto" w:fill="FFFFFF"/>
          <w:lang w:eastAsia="it-IT"/>
          <w14:ligatures w14:val="none"/>
        </w:rPr>
        <w:t>9</w:t>
      </w:r>
      <w:r>
        <w:rPr>
          <w:rFonts w:ascii="Titillium Web" w:eastAsia="Times New Roman" w:hAnsi="Titillium Web" w:cs="Times New Roman"/>
          <w:b/>
          <w:bCs/>
          <w:caps/>
          <w:color w:val="003E54"/>
          <w:spacing w:val="3"/>
          <w:kern w:val="0"/>
          <w:sz w:val="27"/>
          <w:szCs w:val="27"/>
          <w:bdr w:val="single" w:sz="6" w:space="0" w:color="CCCCCC" w:frame="1"/>
          <w:shd w:val="clear" w:color="auto" w:fill="FFFFFF"/>
          <w:lang w:eastAsia="it-IT"/>
          <w14:ligatures w14:val="none"/>
        </w:rPr>
        <w:t>/2026</w:t>
      </w:r>
    </w:p>
    <w:p w14:paraId="7EF10E3C" w14:textId="77777777" w:rsidR="004D191A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>In questa pagina sono reperibili i moduli di domanda e tutte le informazioni che riguardano la manifestazione.</w:t>
      </w:r>
    </w:p>
    <w:p w14:paraId="00BC1E1E" w14:textId="77777777" w:rsidR="004D191A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Si prega di leggere attentamente le istruzioni e di compilare regolarmente la modulistica, pena l'esclusione dalla partecipazione.</w:t>
      </w:r>
    </w:p>
    <w:p w14:paraId="3EE3B14E" w14:textId="77777777" w:rsidR="004D191A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 w:rsidRPr="004D191A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E ‘disponibile il modellino di domanda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:  per la richiesta di </w:t>
      </w:r>
    </w:p>
    <w:p w14:paraId="3572B062" w14:textId="7088C8F0" w:rsidR="004D191A" w:rsidRPr="00777C05" w:rsidRDefault="004D191A" w:rsidP="004D191A">
      <w:pPr>
        <w:rPr>
          <w:b/>
          <w:bCs/>
        </w:rPr>
      </w:pPr>
      <w:r w:rsidRPr="00777C05">
        <w:rPr>
          <w:b/>
          <w:bCs/>
        </w:rPr>
        <w:t>una cortes</w:t>
      </w:r>
      <w:r w:rsidR="00777C05">
        <w:rPr>
          <w:b/>
          <w:bCs/>
        </w:rPr>
        <w:t xml:space="preserve"> (compreso punto ristoro)</w:t>
      </w:r>
      <w:r w:rsidRPr="00777C05">
        <w:rPr>
          <w:b/>
          <w:bCs/>
        </w:rPr>
        <w:t xml:space="preserve"> - una bancarella</w:t>
      </w:r>
      <w:r w:rsidR="00FE4D23" w:rsidRPr="00777C05">
        <w:rPr>
          <w:b/>
          <w:bCs/>
        </w:rPr>
        <w:t xml:space="preserve"> </w:t>
      </w:r>
      <w:r w:rsidRPr="00777C05">
        <w:rPr>
          <w:b/>
          <w:bCs/>
        </w:rPr>
        <w:t>- una mostra</w:t>
      </w:r>
    </w:p>
    <w:p w14:paraId="517433A3" w14:textId="73727CFE" w:rsidR="004D191A" w:rsidRPr="00781078" w:rsidRDefault="004D191A" w:rsidP="004D191A">
      <w:pPr>
        <w:jc w:val="both"/>
        <w:rPr>
          <w:b/>
          <w:bCs/>
        </w:rPr>
      </w:pPr>
      <w:r>
        <w:rPr>
          <w:b/>
          <w:bCs/>
        </w:rPr>
        <w:t>c</w:t>
      </w:r>
      <w:r w:rsidRPr="00781078">
        <w:rPr>
          <w:b/>
          <w:bCs/>
        </w:rPr>
        <w:t>on l</w:t>
      </w:r>
      <w:r>
        <w:rPr>
          <w:b/>
          <w:bCs/>
        </w:rPr>
        <w:t xml:space="preserve">’impegno </w:t>
      </w:r>
      <w:r w:rsidRPr="00781078">
        <w:rPr>
          <w:b/>
          <w:bCs/>
        </w:rPr>
        <w:t>a</w:t>
      </w:r>
      <w:r>
        <w:rPr>
          <w:b/>
          <w:bCs/>
        </w:rPr>
        <w:t>i richiedenti di</w:t>
      </w:r>
      <w:r w:rsidRPr="00781078">
        <w:rPr>
          <w:b/>
          <w:bCs/>
        </w:rPr>
        <w:t xml:space="preserve"> osservare il disciplinare inerente la</w:t>
      </w:r>
      <w:r>
        <w:rPr>
          <w:b/>
          <w:bCs/>
        </w:rPr>
        <w:t xml:space="preserve"> </w:t>
      </w:r>
      <w:r w:rsidRPr="00781078">
        <w:rPr>
          <w:b/>
          <w:bCs/>
        </w:rPr>
        <w:t xml:space="preserve">manifestazione </w:t>
      </w:r>
      <w:r>
        <w:rPr>
          <w:b/>
          <w:bCs/>
        </w:rPr>
        <w:t xml:space="preserve">che sarà </w:t>
      </w:r>
      <w:r w:rsidRPr="00781078">
        <w:rPr>
          <w:b/>
          <w:bCs/>
        </w:rPr>
        <w:t xml:space="preserve">visionabile sia nel sito del </w:t>
      </w:r>
      <w:r w:rsidR="00777C05">
        <w:rPr>
          <w:b/>
          <w:bCs/>
        </w:rPr>
        <w:t>C</w:t>
      </w:r>
      <w:r w:rsidRPr="00781078">
        <w:rPr>
          <w:b/>
          <w:bCs/>
        </w:rPr>
        <w:t>omune sia presso gli uffici comunali.</w:t>
      </w:r>
    </w:p>
    <w:p w14:paraId="576BD7DB" w14:textId="3C3F6B50" w:rsidR="004D191A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 w:rsidRP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Le attività di somministrazione di alimenti e bevande sono riservate ai punti ristoro locali. Si prega di prendere visione del</w:t>
      </w:r>
      <w:r w:rsidR="00915104" w:rsidRP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 disciplinare per la</w:t>
      </w:r>
      <w:r w:rsidRP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 partecipazione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>.</w:t>
      </w:r>
    </w:p>
    <w:p w14:paraId="5F44CA38" w14:textId="77777777" w:rsidR="004D191A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>Si prega inoltre di SEGUIRE LE ISTRUZIONI SULLE MODALITA' DI INOLTRO delle domande che di seguito si riassumono.</w:t>
      </w:r>
    </w:p>
    <w:p w14:paraId="6D0EA221" w14:textId="191F1D36" w:rsidR="004D191A" w:rsidRPr="00777C05" w:rsidRDefault="004D191A" w:rsidP="004D191A">
      <w:pPr>
        <w:spacing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pacing w:val="2"/>
          <w:kern w:val="0"/>
          <w:sz w:val="20"/>
          <w:szCs w:val="20"/>
          <w:lang w:eastAsia="it-IT"/>
          <w14:ligatures w14:val="none"/>
        </w:rPr>
      </w:pPr>
      <w:r w:rsidRPr="00777C05">
        <w:rPr>
          <w:rFonts w:ascii="Times New Roman" w:eastAsia="Times New Roman" w:hAnsi="Times New Roman" w:cs="Times New Roman"/>
          <w:b/>
          <w:bCs/>
          <w:spacing w:val="2"/>
          <w:kern w:val="0"/>
          <w:sz w:val="20"/>
          <w:szCs w:val="20"/>
          <w:lang w:eastAsia="it-IT"/>
          <w14:ligatures w14:val="none"/>
        </w:rPr>
        <w:t>Per le richieste di posteggio in area pubblica (in bollo)</w:t>
      </w:r>
      <w:r w:rsidR="00777C05">
        <w:rPr>
          <w:rFonts w:ascii="Times New Roman" w:eastAsia="Times New Roman" w:hAnsi="Times New Roman" w:cs="Times New Roman"/>
          <w:b/>
          <w:bCs/>
          <w:spacing w:val="2"/>
          <w:kern w:val="0"/>
          <w:sz w:val="20"/>
          <w:szCs w:val="20"/>
          <w:lang w:eastAsia="it-IT"/>
          <w14:ligatures w14:val="none"/>
        </w:rPr>
        <w:t xml:space="preserve"> da regolarizzare poi con versamento al Comune</w:t>
      </w:r>
      <w:r w:rsidRPr="00777C05">
        <w:rPr>
          <w:rFonts w:ascii="Times New Roman" w:eastAsia="Times New Roman" w:hAnsi="Times New Roman" w:cs="Times New Roman"/>
          <w:b/>
          <w:bCs/>
          <w:spacing w:val="2"/>
          <w:kern w:val="0"/>
          <w:sz w:val="20"/>
          <w:szCs w:val="20"/>
          <w:lang w:eastAsia="it-IT"/>
          <w14:ligatures w14:val="none"/>
        </w:rPr>
        <w:t>:</w:t>
      </w:r>
    </w:p>
    <w:p w14:paraId="656EB962" w14:textId="77777777" w:rsidR="004D191A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utilizzare 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una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 delle seguenti modalità:</w:t>
      </w:r>
    </w:p>
    <w:p w14:paraId="63CAC5EE" w14:textId="77FBBE22" w:rsidR="004D191A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consegna a mano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 o 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spedizione per posta ordinaria</w:t>
      </w:r>
    </w:p>
    <w:p w14:paraId="183188AF" w14:textId="0A17D384" w:rsidR="00915104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>2. T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rasmissione via PEC</w:t>
      </w:r>
      <w:r w:rsidR="00915104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 o via MAIL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 a</w:t>
      </w:r>
      <w:r w:rsidR="00777C05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gli 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indirizz</w:t>
      </w:r>
      <w:r w:rsidR="00777C05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 istituzional</w:t>
      </w:r>
      <w:r w:rsidR="00777C05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: </w:t>
      </w:r>
    </w:p>
    <w:p w14:paraId="07445B4F" w14:textId="2C5E6AB2" w:rsidR="00777C05" w:rsidRDefault="00777C05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</w:pPr>
      <w:hyperlink r:id="rId5" w:history="1">
        <w:r w:rsidRPr="00746C27">
          <w:rPr>
            <w:rStyle w:val="Collegamentoipertestuale"/>
            <w:rFonts w:ascii="Times New Roman" w:eastAsia="Times New Roman" w:hAnsi="Times New Roman" w:cs="Times New Roman"/>
            <w:b/>
            <w:bCs/>
            <w:spacing w:val="2"/>
            <w:kern w:val="0"/>
            <w:lang w:eastAsia="it-IT"/>
            <w14:ligatures w14:val="none"/>
          </w:rPr>
          <w:t>protocollo@pec.comunetonara.it</w:t>
        </w:r>
      </w:hyperlink>
      <w:r w:rsidR="004D191A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 </w:t>
      </w:r>
    </w:p>
    <w:p w14:paraId="6EA2C90A" w14:textId="3D2FE909" w:rsidR="00777C05" w:rsidRDefault="00777C05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</w:pPr>
      <w:hyperlink r:id="rId6" w:history="1">
        <w:r w:rsidRPr="00746C27">
          <w:rPr>
            <w:rStyle w:val="Collegamentoipertestuale"/>
            <w:rFonts w:ascii="Times New Roman" w:eastAsia="Times New Roman" w:hAnsi="Times New Roman" w:cs="Times New Roman"/>
            <w:b/>
            <w:bCs/>
            <w:spacing w:val="2"/>
            <w:kern w:val="0"/>
            <w:lang w:eastAsia="it-IT"/>
            <w14:ligatures w14:val="none"/>
          </w:rPr>
          <w:t>protocollo@comunetonara.it</w:t>
        </w:r>
      </w:hyperlink>
    </w:p>
    <w:p w14:paraId="588EC3E5" w14:textId="52D3B0AA" w:rsidR="004D191A" w:rsidRDefault="00914773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 w:rsidRPr="00914773"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>La</w:t>
      </w:r>
      <w:r w:rsidR="004D191A" w:rsidRPr="00914773"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 domanda</w:t>
      </w:r>
      <w:r w:rsidRPr="00914773"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 dovrà essere corredata dalla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 </w:t>
      </w:r>
      <w:r w:rsidR="004D191A" w:rsidRPr="00914773"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copia di un documento di identità del 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>richiedente</w:t>
      </w:r>
      <w:r w:rsidR="004D191A" w:rsidRPr="00914773"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 in corso di validità.</w:t>
      </w:r>
      <w:r w:rsidR="004D191A"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 </w:t>
      </w:r>
    </w:p>
    <w:p w14:paraId="751839CA" w14:textId="33E19909" w:rsidR="004D191A" w:rsidRPr="00777C05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DE3700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DE3700"/>
          <w:spacing w:val="2"/>
          <w:kern w:val="0"/>
          <w:lang w:eastAsia="it-IT"/>
          <w14:ligatures w14:val="none"/>
        </w:rPr>
        <w:t xml:space="preserve">Le istanze pervenute ad altri indirizzi di posta elettronica non saranno prese in considerazione. La PEC del mittente deve essere obbligatoriamente personale del richiedente; non si possono utilizzare mail PEC di terzi per l'inoltro della domanda. </w:t>
      </w:r>
      <w:r>
        <w:rPr>
          <w:rFonts w:ascii="Times New Roman" w:eastAsia="Times New Roman" w:hAnsi="Times New Roman" w:cs="Times New Roman"/>
          <w:b/>
          <w:bCs/>
          <w:color w:val="DE3700"/>
          <w:spacing w:val="2"/>
          <w:kern w:val="0"/>
          <w:u w:val="single"/>
          <w:lang w:eastAsia="it-IT"/>
          <w14:ligatures w14:val="none"/>
        </w:rPr>
        <w:lastRenderedPageBreak/>
        <w:t xml:space="preserve">Il formato dei file deve necessariamente essere PDF (non jpeg, gif, foto da dispositivi mobili, </w:t>
      </w:r>
      <w:proofErr w:type="spellStart"/>
      <w:r>
        <w:rPr>
          <w:rFonts w:ascii="Times New Roman" w:eastAsia="Times New Roman" w:hAnsi="Times New Roman" w:cs="Times New Roman"/>
          <w:b/>
          <w:bCs/>
          <w:color w:val="DE3700"/>
          <w:spacing w:val="2"/>
          <w:kern w:val="0"/>
          <w:u w:val="single"/>
          <w:lang w:eastAsia="it-IT"/>
          <w14:ligatures w14:val="none"/>
        </w:rPr>
        <w:t>etc</w:t>
      </w:r>
      <w:proofErr w:type="spellEnd"/>
      <w:r>
        <w:rPr>
          <w:rFonts w:ascii="Times New Roman" w:eastAsia="Times New Roman" w:hAnsi="Times New Roman" w:cs="Times New Roman"/>
          <w:b/>
          <w:bCs/>
          <w:color w:val="DE3700"/>
          <w:spacing w:val="2"/>
          <w:kern w:val="0"/>
          <w:u w:val="single"/>
          <w:lang w:eastAsia="it-IT"/>
          <w14:ligatures w14:val="none"/>
        </w:rPr>
        <w:t>).</w:t>
      </w:r>
    </w:p>
    <w:p w14:paraId="44970F81" w14:textId="77777777" w:rsidR="004D191A" w:rsidRDefault="004D191A" w:rsidP="004D191A">
      <w:pPr>
        <w:spacing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pacing w:val="2"/>
          <w:kern w:val="0"/>
          <w:sz w:val="15"/>
          <w:szCs w:val="15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2"/>
          <w:kern w:val="0"/>
          <w:sz w:val="15"/>
          <w:szCs w:val="15"/>
          <w:lang w:eastAsia="it-IT"/>
          <w14:ligatures w14:val="none"/>
        </w:rPr>
        <w:t>ATTENZIONE:</w:t>
      </w:r>
    </w:p>
    <w:p w14:paraId="723AA7EB" w14:textId="77777777" w:rsidR="004D191A" w:rsidRDefault="004D191A" w:rsidP="004D19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AL FINE DI EVITARE DOPPIE PROTOCOLLAZIONI O PROBLEMI NELLA GESTIONE DELLE DOMANDE 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SI PREGA DI USARE SOLO L'UNA O L'ALTRA DELLE MODALITA' DI INVIO DELLA DOMANDA.</w:t>
      </w:r>
    </w:p>
    <w:p w14:paraId="4F48DD54" w14:textId="70B8AFE7" w:rsidR="004D191A" w:rsidRDefault="004D191A" w:rsidP="004D19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VERIFICATE NELLE VOSTRE CASELLE DI POSTA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 SE VI SIANO COMUNICAZIONI INERENTI LA VOSTRA DOMANDA.</w:t>
      </w:r>
    </w:p>
    <w:p w14:paraId="395FBC34" w14:textId="77777777" w:rsidR="004D191A" w:rsidRDefault="004D191A" w:rsidP="004D19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NON ALLEGATE ALLA PEC DOCUMENTAZIONE NON NECESSARIA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 O NON RICHIESTA (es: visure CCIAA, documentazione SUAPE, autorizzazioni, fotografie </w:t>
      </w:r>
      <w:proofErr w:type="spellStart"/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>etc</w:t>
      </w:r>
      <w:proofErr w:type="spellEnd"/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>). IN CASO SI RENDA NECESSARIO ACQUISIRE DOCUMENTAZIONE SARA' COMUNICATO DALLA SEGRETERIA ORGANIZZATIVA.</w:t>
      </w:r>
    </w:p>
    <w:p w14:paraId="28C3E4D1" w14:textId="77777777" w:rsidR="004D191A" w:rsidRPr="00915104" w:rsidRDefault="004D191A" w:rsidP="004D191A">
      <w:pPr>
        <w:spacing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pacing w:val="2"/>
          <w:kern w:val="0"/>
          <w:sz w:val="18"/>
          <w:szCs w:val="18"/>
          <w:lang w:eastAsia="it-IT"/>
          <w14:ligatures w14:val="none"/>
        </w:rPr>
      </w:pPr>
      <w:r w:rsidRPr="00915104">
        <w:rPr>
          <w:rFonts w:ascii="Times New Roman" w:eastAsia="Times New Roman" w:hAnsi="Times New Roman" w:cs="Times New Roman"/>
          <w:b/>
          <w:bCs/>
          <w:spacing w:val="2"/>
          <w:kern w:val="0"/>
          <w:sz w:val="18"/>
          <w:szCs w:val="18"/>
          <w:lang w:eastAsia="it-IT"/>
          <w14:ligatures w14:val="none"/>
        </w:rPr>
        <w:t>PUNTI RISTORO:</w:t>
      </w:r>
    </w:p>
    <w:p w14:paraId="7E2DFC2A" w14:textId="052B6C35" w:rsidR="004D191A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I punti ristoro sono riservati agli operatori locali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. Gli interessati dovranno obbligatoriamente presentare apposita pratica al SUAPEE attraverso il portale regionale all'indirizzo </w:t>
      </w:r>
      <w:hyperlink r:id="rId7" w:history="1">
        <w:r>
          <w:rPr>
            <w:rStyle w:val="Collegamentoipertestuale"/>
            <w:rFonts w:ascii="Times New Roman" w:eastAsia="Times New Roman" w:hAnsi="Times New Roman" w:cs="Times New Roman"/>
            <w:color w:val="0059B3"/>
            <w:spacing w:val="2"/>
            <w:kern w:val="0"/>
            <w:lang w:eastAsia="it-IT"/>
            <w14:ligatures w14:val="none"/>
          </w:rPr>
          <w:t>https://www.sardegnaimpresa.eu/it/sportello-unico</w:t>
        </w:r>
      </w:hyperlink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. In particolare per la preparazione di alimenti a base di carni o derivati è obbligatoria la tracciabilità, per cui devono provenire da punti vendita o produttori autorizzati, e deve essere conservata la documentazione di acquisto (fatture, scontrini </w:t>
      </w:r>
      <w:proofErr w:type="spellStart"/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>etc</w:t>
      </w:r>
      <w:proofErr w:type="spellEnd"/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>). Si raccomanda di conservare anche le etichette presenti sulle confezioni.</w:t>
      </w:r>
    </w:p>
    <w:p w14:paraId="452FDA15" w14:textId="77777777" w:rsidR="004D191A" w:rsidRPr="00915104" w:rsidRDefault="004D191A" w:rsidP="004D191A">
      <w:pPr>
        <w:spacing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pacing w:val="2"/>
          <w:kern w:val="0"/>
          <w:sz w:val="18"/>
          <w:szCs w:val="18"/>
          <w:lang w:eastAsia="it-IT"/>
          <w14:ligatures w14:val="none"/>
        </w:rPr>
      </w:pPr>
      <w:r w:rsidRPr="00915104">
        <w:rPr>
          <w:rFonts w:ascii="Times New Roman" w:eastAsia="Times New Roman" w:hAnsi="Times New Roman" w:cs="Times New Roman"/>
          <w:b/>
          <w:bCs/>
          <w:spacing w:val="2"/>
          <w:kern w:val="0"/>
          <w:sz w:val="18"/>
          <w:szCs w:val="18"/>
          <w:lang w:eastAsia="it-IT"/>
          <w14:ligatures w14:val="none"/>
        </w:rPr>
        <w:t>SCADENZE:</w:t>
      </w:r>
    </w:p>
    <w:p w14:paraId="57CE3729" w14:textId="30353425" w:rsidR="004D191A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Le domande per i posteggi e le cortes potranno essere trasmesse 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da</w:t>
      </w:r>
      <w:r w:rsidR="00777C05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 oggi 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 16/09/2026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 e dovranno pervenire al Comune 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u w:val="single"/>
          <w:lang w:eastAsia="it-IT"/>
          <w14:ligatures w14:val="none"/>
        </w:rPr>
        <w:t>improrogabilmente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u w:val="single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entro </w:t>
      </w:r>
      <w:r w:rsidR="00915104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mercoledì 30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/</w:t>
      </w:r>
      <w:r w:rsidR="00915104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09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/2026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Le domande pervenute oltre tale termine non saranno ammesse.</w:t>
      </w:r>
    </w:p>
    <w:p w14:paraId="1D271070" w14:textId="4B970F88" w:rsidR="004D191A" w:rsidRPr="00687BA9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</w:pPr>
      <w:r w:rsidRPr="00777C05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La dichiarazione (SCIA) relativa ai punti ristoro, per esigenze organizzative e per consentire i controlli da parte della ASL</w:t>
      </w:r>
      <w:r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 xml:space="preserve">, </w:t>
      </w:r>
      <w:r w:rsidRP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dovrà essere presentata al SUAPE regionale </w:t>
      </w:r>
      <w:r w:rsid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sempre </w:t>
      </w:r>
      <w:r w:rsidRP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entro </w:t>
      </w:r>
      <w:r w:rsid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la data di </w:t>
      </w:r>
      <w:r w:rsidR="00915104" w:rsidRP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mercoledì 30 settembre</w:t>
      </w:r>
      <w:r w:rsid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 xml:space="preserve"> 2026</w:t>
      </w:r>
      <w:r w:rsidRP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lang w:eastAsia="it-IT"/>
          <w14:ligatures w14:val="none"/>
        </w:rPr>
        <w:t>.</w:t>
      </w:r>
    </w:p>
    <w:p w14:paraId="736AD1A5" w14:textId="77777777" w:rsidR="00687BA9" w:rsidRDefault="00687BA9" w:rsidP="004D191A">
      <w:pPr>
        <w:spacing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pacing w:val="2"/>
          <w:kern w:val="0"/>
          <w:sz w:val="20"/>
          <w:szCs w:val="20"/>
          <w:lang w:eastAsia="it-IT"/>
          <w14:ligatures w14:val="none"/>
        </w:rPr>
      </w:pPr>
    </w:p>
    <w:p w14:paraId="7EAE6BC8" w14:textId="7D3B9FB5" w:rsidR="004D191A" w:rsidRPr="00777C05" w:rsidRDefault="004D191A" w:rsidP="004D191A">
      <w:pPr>
        <w:spacing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pacing w:val="2"/>
          <w:kern w:val="0"/>
          <w:sz w:val="20"/>
          <w:szCs w:val="20"/>
          <w:lang w:eastAsia="it-IT"/>
          <w14:ligatures w14:val="none"/>
        </w:rPr>
      </w:pPr>
      <w:r w:rsidRPr="00777C05">
        <w:rPr>
          <w:rFonts w:ascii="Times New Roman" w:eastAsia="Times New Roman" w:hAnsi="Times New Roman" w:cs="Times New Roman"/>
          <w:b/>
          <w:bCs/>
          <w:spacing w:val="2"/>
          <w:kern w:val="0"/>
          <w:sz w:val="20"/>
          <w:szCs w:val="20"/>
          <w:lang w:eastAsia="it-IT"/>
          <w14:ligatures w14:val="none"/>
        </w:rPr>
        <w:t>CONTATTI SEGRETERIA ORGANIZZATIVA:</w:t>
      </w:r>
    </w:p>
    <w:p w14:paraId="62034C15" w14:textId="1985A22F" w:rsidR="004D191A" w:rsidRDefault="004D191A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</w:pPr>
      <w:r w:rsidRPr="004D191A">
        <w:rPr>
          <w:rFonts w:ascii="Times New Roman" w:eastAsia="Times New Roman" w:hAnsi="Times New Roman" w:cs="Times New Roman"/>
          <w:color w:val="1C2024"/>
          <w:spacing w:val="2"/>
          <w:kern w:val="0"/>
          <w:lang w:eastAsia="it-IT"/>
          <w14:ligatures w14:val="none"/>
        </w:rPr>
        <w:t>saranno resi noti appena disponibili.</w:t>
      </w:r>
    </w:p>
    <w:p w14:paraId="6B05B3AE" w14:textId="36F55E6A" w:rsidR="00777C05" w:rsidRDefault="00777C05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sz w:val="20"/>
          <w:szCs w:val="20"/>
          <w:lang w:eastAsia="it-IT"/>
          <w14:ligatures w14:val="none"/>
        </w:rPr>
      </w:pPr>
      <w:r w:rsidRPr="00777C05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sz w:val="20"/>
          <w:szCs w:val="20"/>
          <w:lang w:eastAsia="it-IT"/>
          <w14:ligatures w14:val="none"/>
        </w:rPr>
        <w:t>CONTATTI  COMUNE DI TONARA :</w:t>
      </w:r>
    </w:p>
    <w:p w14:paraId="28203AC3" w14:textId="10D48864" w:rsidR="00777C05" w:rsidRPr="00687BA9" w:rsidRDefault="00777C05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sz w:val="22"/>
          <w:szCs w:val="22"/>
          <w:lang w:eastAsia="it-IT"/>
          <w14:ligatures w14:val="none"/>
        </w:rPr>
      </w:pPr>
      <w:r w:rsidRP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sz w:val="22"/>
          <w:szCs w:val="22"/>
          <w:lang w:eastAsia="it-IT"/>
          <w14:ligatures w14:val="none"/>
        </w:rPr>
        <w:t>TELEFONO 0784-63823  centralino e selezione passante</w:t>
      </w:r>
    </w:p>
    <w:p w14:paraId="0EC225E8" w14:textId="455D6942" w:rsidR="00777C05" w:rsidRPr="00687BA9" w:rsidRDefault="00777C05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sz w:val="22"/>
          <w:szCs w:val="22"/>
          <w:lang w:val="fr-FR" w:eastAsia="it-IT"/>
          <w14:ligatures w14:val="none"/>
        </w:rPr>
      </w:pPr>
      <w:r w:rsidRP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sz w:val="22"/>
          <w:szCs w:val="22"/>
          <w:lang w:val="fr-FR" w:eastAsia="it-IT"/>
          <w14:ligatures w14:val="none"/>
        </w:rPr>
        <w:t xml:space="preserve">MAIL : </w:t>
      </w:r>
      <w:hyperlink r:id="rId8" w:history="1">
        <w:r w:rsidRPr="00687BA9">
          <w:rPr>
            <w:rStyle w:val="Collegamentoipertestuale"/>
            <w:rFonts w:ascii="Times New Roman" w:eastAsia="Times New Roman" w:hAnsi="Times New Roman" w:cs="Times New Roman"/>
            <w:b/>
            <w:bCs/>
            <w:spacing w:val="2"/>
            <w:kern w:val="0"/>
            <w:sz w:val="22"/>
            <w:szCs w:val="22"/>
            <w:lang w:val="fr-FR" w:eastAsia="it-IT"/>
            <w14:ligatures w14:val="none"/>
          </w:rPr>
          <w:t>protocollo@comunetonara.it</w:t>
        </w:r>
      </w:hyperlink>
      <w:r w:rsidRP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sz w:val="22"/>
          <w:szCs w:val="22"/>
          <w:lang w:val="fr-FR" w:eastAsia="it-IT"/>
          <w14:ligatures w14:val="none"/>
        </w:rPr>
        <w:t xml:space="preserve">  </w:t>
      </w:r>
    </w:p>
    <w:p w14:paraId="17BDAD90" w14:textId="0B1694BB" w:rsidR="00777C05" w:rsidRPr="00687BA9" w:rsidRDefault="00777C05" w:rsidP="004D19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sz w:val="22"/>
          <w:szCs w:val="22"/>
          <w:lang w:val="fr-FR" w:eastAsia="it-IT"/>
          <w14:ligatures w14:val="none"/>
        </w:rPr>
      </w:pPr>
      <w:r w:rsidRPr="00687BA9">
        <w:rPr>
          <w:rFonts w:ascii="Times New Roman" w:eastAsia="Times New Roman" w:hAnsi="Times New Roman" w:cs="Times New Roman"/>
          <w:b/>
          <w:bCs/>
          <w:color w:val="1C2024"/>
          <w:spacing w:val="2"/>
          <w:kern w:val="0"/>
          <w:sz w:val="22"/>
          <w:szCs w:val="22"/>
          <w:lang w:val="fr-FR" w:eastAsia="it-IT"/>
          <w14:ligatures w14:val="none"/>
        </w:rPr>
        <w:t xml:space="preserve">PEC : </w:t>
      </w:r>
      <w:hyperlink r:id="rId9" w:history="1">
        <w:r w:rsidRPr="00687BA9">
          <w:rPr>
            <w:rStyle w:val="Collegamentoipertestuale"/>
            <w:rFonts w:ascii="Times New Roman" w:eastAsia="Times New Roman" w:hAnsi="Times New Roman" w:cs="Times New Roman"/>
            <w:b/>
            <w:bCs/>
            <w:spacing w:val="2"/>
            <w:kern w:val="0"/>
            <w:sz w:val="22"/>
            <w:szCs w:val="22"/>
            <w:lang w:val="fr-FR" w:eastAsia="it-IT"/>
            <w14:ligatures w14:val="none"/>
          </w:rPr>
          <w:t>protocollo@pec.comunetonara.it</w:t>
        </w:r>
      </w:hyperlink>
    </w:p>
    <w:p w14:paraId="1952F352" w14:textId="77777777" w:rsidR="006311CA" w:rsidRPr="00777C05" w:rsidRDefault="006311CA">
      <w:pPr>
        <w:rPr>
          <w:lang w:val="fr-FR"/>
        </w:rPr>
      </w:pPr>
    </w:p>
    <w:sectPr w:rsidR="006311CA" w:rsidRPr="00777C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D7092"/>
    <w:multiLevelType w:val="multilevel"/>
    <w:tmpl w:val="C2FA8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36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CA"/>
    <w:rsid w:val="00092644"/>
    <w:rsid w:val="00381F55"/>
    <w:rsid w:val="004D191A"/>
    <w:rsid w:val="006311CA"/>
    <w:rsid w:val="00687BA9"/>
    <w:rsid w:val="00777C05"/>
    <w:rsid w:val="00914773"/>
    <w:rsid w:val="00915104"/>
    <w:rsid w:val="009B0BBE"/>
    <w:rsid w:val="00CF084B"/>
    <w:rsid w:val="00F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E249B"/>
  <w15:chartTrackingRefBased/>
  <w15:docId w15:val="{D2320773-391A-4449-B713-F6DB2C94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191A"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31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1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1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1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1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1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1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1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1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1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1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1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11C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11C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11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11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11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11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1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1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1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1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1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11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11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11C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1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11C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11C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D191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7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tonar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rdegnaimpresa.eu/it/sportello-un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tonara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otocollo@pec.comunetonar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tona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Edilizia Privata</dc:creator>
  <cp:keywords/>
  <dc:description/>
  <cp:lastModifiedBy>Edilizia Privata</cp:lastModifiedBy>
  <cp:revision>9</cp:revision>
  <dcterms:created xsi:type="dcterms:W3CDTF">2026-09-16T12:00:00Z</dcterms:created>
  <dcterms:modified xsi:type="dcterms:W3CDTF">2026-09-16T13:32:00Z</dcterms:modified>
</cp:coreProperties>
</file>