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D0" w:rsidRDefault="00DB04D0" w:rsidP="00DB04D0">
      <w:pPr>
        <w:pStyle w:val="Default"/>
      </w:pPr>
    </w:p>
    <w:p w:rsidR="00DB04D0" w:rsidRPr="00DB04D0" w:rsidRDefault="00DB04D0" w:rsidP="00DB04D0">
      <w:pPr>
        <w:pStyle w:val="Default"/>
        <w:jc w:val="right"/>
        <w:rPr>
          <w:sz w:val="32"/>
          <w:szCs w:val="32"/>
        </w:rPr>
      </w:pPr>
      <w:r w:rsidRPr="00DB04D0">
        <w:rPr>
          <w:sz w:val="32"/>
          <w:szCs w:val="32"/>
        </w:rPr>
        <w:t xml:space="preserve"> Al Sindaco </w:t>
      </w:r>
    </w:p>
    <w:p w:rsidR="00DB04D0" w:rsidRDefault="00DB04D0" w:rsidP="00DB04D0">
      <w:pPr>
        <w:pStyle w:val="Default"/>
        <w:jc w:val="right"/>
        <w:rPr>
          <w:sz w:val="32"/>
          <w:szCs w:val="32"/>
        </w:rPr>
      </w:pPr>
      <w:r w:rsidRPr="00DB04D0">
        <w:rPr>
          <w:sz w:val="32"/>
          <w:szCs w:val="32"/>
        </w:rPr>
        <w:t xml:space="preserve">del Comune di </w:t>
      </w:r>
      <w:r>
        <w:rPr>
          <w:sz w:val="32"/>
          <w:szCs w:val="32"/>
        </w:rPr>
        <w:t>TONARA</w:t>
      </w:r>
    </w:p>
    <w:p w:rsidR="00DB04D0" w:rsidRDefault="00DB04D0" w:rsidP="00DB04D0">
      <w:pPr>
        <w:pStyle w:val="Default"/>
        <w:jc w:val="right"/>
        <w:rPr>
          <w:sz w:val="32"/>
          <w:szCs w:val="32"/>
        </w:rPr>
      </w:pPr>
    </w:p>
    <w:p w:rsidR="00DB04D0" w:rsidRPr="00DB04D0" w:rsidRDefault="00DB04D0" w:rsidP="00DB04D0">
      <w:pPr>
        <w:pStyle w:val="Default"/>
        <w:jc w:val="right"/>
        <w:rPr>
          <w:sz w:val="32"/>
          <w:szCs w:val="32"/>
        </w:rPr>
      </w:pPr>
      <w:r w:rsidRPr="00DB04D0">
        <w:rPr>
          <w:sz w:val="32"/>
          <w:szCs w:val="32"/>
        </w:rPr>
        <w:t xml:space="preserve"> </w:t>
      </w:r>
    </w:p>
    <w:p w:rsidR="00DB04D0" w:rsidRDefault="00DB04D0" w:rsidP="00DB04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Domanda di inclusione nell’ </w:t>
      </w:r>
      <w:r>
        <w:rPr>
          <w:b/>
          <w:bCs/>
          <w:sz w:val="23"/>
          <w:szCs w:val="23"/>
        </w:rPr>
        <w:t xml:space="preserve">ALBO DEGLI SCRUTATORI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SEGGIO ELETTORALE</w:t>
      </w:r>
      <w:r>
        <w:rPr>
          <w:sz w:val="23"/>
          <w:szCs w:val="23"/>
        </w:rPr>
        <w:t xml:space="preserve">. </w:t>
      </w:r>
    </w:p>
    <w:p w:rsidR="00DB04D0" w:rsidRDefault="00DB04D0" w:rsidP="00DB04D0">
      <w:pPr>
        <w:pStyle w:val="Default"/>
        <w:jc w:val="both"/>
        <w:rPr>
          <w:sz w:val="23"/>
          <w:szCs w:val="23"/>
        </w:rPr>
      </w:pPr>
    </w:p>
    <w:p w:rsidR="00DB04D0" w:rsidRDefault="00DB04D0" w:rsidP="00DB04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 nato/a il _______________ a ___________________________________________ ( ________) residente in Tonara, Via ______________________________ telefono e/o cellulare _____________________ </w:t>
      </w:r>
    </w:p>
    <w:p w:rsidR="00DB04D0" w:rsidRDefault="00DB04D0" w:rsidP="00DB04D0">
      <w:pPr>
        <w:pStyle w:val="Default"/>
        <w:jc w:val="center"/>
        <w:rPr>
          <w:b/>
          <w:bCs/>
          <w:sz w:val="23"/>
          <w:szCs w:val="23"/>
        </w:rPr>
      </w:pPr>
    </w:p>
    <w:p w:rsidR="00DB04D0" w:rsidRDefault="00DB04D0" w:rsidP="00DB04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 h i e d e</w:t>
      </w:r>
    </w:p>
    <w:p w:rsidR="00DB04D0" w:rsidRDefault="00DB04D0" w:rsidP="00DB04D0">
      <w:pPr>
        <w:pStyle w:val="Default"/>
        <w:rPr>
          <w:sz w:val="23"/>
          <w:szCs w:val="23"/>
        </w:rPr>
      </w:pPr>
    </w:p>
    <w:p w:rsidR="00DB04D0" w:rsidRDefault="00DB04D0" w:rsidP="00DB04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inserito/a nell’Albo delle persone idonee a ricoprire l’incarico di </w:t>
      </w:r>
      <w:r>
        <w:rPr>
          <w:b/>
          <w:bCs/>
          <w:sz w:val="23"/>
          <w:szCs w:val="23"/>
        </w:rPr>
        <w:t>Scrutatore di seggio elettorale</w:t>
      </w:r>
      <w:r>
        <w:rPr>
          <w:sz w:val="23"/>
          <w:szCs w:val="23"/>
        </w:rPr>
        <w:t xml:space="preserve">, previsto dall’art. 9, comma 1, della Legge 30 aprile 1999 n. 120. </w:t>
      </w:r>
    </w:p>
    <w:p w:rsidR="00DB04D0" w:rsidRDefault="00DB04D0" w:rsidP="00DB04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fine, consapevole delle sanzioni penali previste dall’art. 76 del D.P.R. 445/2000 in caso di dichiarazioni mendaci e falsità negli atti. </w:t>
      </w:r>
    </w:p>
    <w:p w:rsidR="00DB04D0" w:rsidRDefault="00DB04D0" w:rsidP="00DB04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Ai sensi degli artt. 46 e 47 D.P.R. 28/12/2000 n. 445 </w:t>
      </w:r>
    </w:p>
    <w:p w:rsidR="00DB04D0" w:rsidRDefault="00DB04D0" w:rsidP="00DB04D0">
      <w:pPr>
        <w:pStyle w:val="Default"/>
        <w:rPr>
          <w:sz w:val="23"/>
          <w:szCs w:val="23"/>
        </w:rPr>
      </w:pPr>
    </w:p>
    <w:p w:rsidR="00DB04D0" w:rsidRDefault="00DB04D0" w:rsidP="00DB04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DB04D0" w:rsidRDefault="00DB04D0" w:rsidP="00DB04D0">
      <w:pPr>
        <w:pStyle w:val="Default"/>
        <w:jc w:val="center"/>
        <w:rPr>
          <w:sz w:val="23"/>
          <w:szCs w:val="23"/>
        </w:rPr>
      </w:pPr>
    </w:p>
    <w:p w:rsidR="00DB04D0" w:rsidRDefault="00DB04D0" w:rsidP="00DB04D0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di essere elettore iscritto/a nelle liste elettorali del Comune di Tonara; </w:t>
      </w:r>
    </w:p>
    <w:p w:rsidR="00DB04D0" w:rsidRDefault="00DB04D0" w:rsidP="00DB04D0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di avere assolto gli obblighi scolastici; </w:t>
      </w:r>
    </w:p>
    <w:p w:rsidR="00DB04D0" w:rsidRDefault="00DB04D0" w:rsidP="00DB04D0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di esercitare la professione _______________________________________________; </w:t>
      </w:r>
    </w:p>
    <w:p w:rsidR="00DB04D0" w:rsidRDefault="00DB04D0" w:rsidP="00DB04D0">
      <w:pPr>
        <w:pStyle w:val="Default"/>
        <w:spacing w:after="1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trovarsi nelle condizioni di esclusione dalle funzioni di scrutatore di seggio elettorale previste </w:t>
      </w:r>
      <w:r>
        <w:rPr>
          <w:sz w:val="22"/>
          <w:szCs w:val="22"/>
        </w:rPr>
        <w:t>agli artt. 38 del D.P.R. 30/03/1957 n. 361, 23 del D.P.R. 16/05/1960 n. 570</w:t>
      </w:r>
      <w:r>
        <w:rPr>
          <w:sz w:val="23"/>
          <w:szCs w:val="23"/>
        </w:rPr>
        <w:t xml:space="preserve">; </w:t>
      </w:r>
    </w:p>
    <w:p w:rsidR="00DB04D0" w:rsidRDefault="00DB04D0" w:rsidP="00DB04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informato/a, ai sensi e per gli effetti di cui al </w:t>
      </w:r>
      <w:proofErr w:type="spellStart"/>
      <w:r>
        <w:rPr>
          <w:sz w:val="23"/>
          <w:szCs w:val="23"/>
        </w:rPr>
        <w:t>D.Lgs.</w:t>
      </w:r>
      <w:proofErr w:type="spellEnd"/>
      <w:r>
        <w:rPr>
          <w:sz w:val="23"/>
          <w:szCs w:val="23"/>
        </w:rPr>
        <w:t xml:space="preserve"> 196/2003 che i dati personali raccolti saranno trattati, anche con strumenti informatici, esclusivamente nell’ambito del procedimento per il quale la presente dichiarazione viene resa. </w:t>
      </w:r>
    </w:p>
    <w:p w:rsidR="00DB04D0" w:rsidRDefault="00DB04D0" w:rsidP="00DB04D0">
      <w:pPr>
        <w:pStyle w:val="Default"/>
        <w:jc w:val="both"/>
        <w:rPr>
          <w:sz w:val="23"/>
          <w:szCs w:val="23"/>
        </w:rPr>
      </w:pPr>
    </w:p>
    <w:p w:rsidR="00DB04D0" w:rsidRDefault="00DB04D0" w:rsidP="00DB0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Tonara, __________________ </w:t>
      </w:r>
    </w:p>
    <w:p w:rsidR="00DB04D0" w:rsidRDefault="00840560" w:rsidP="00DB0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DB04D0" w:rsidRDefault="00DB04D0" w:rsidP="00DB0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Firma del dichiarante </w:t>
      </w:r>
    </w:p>
    <w:p w:rsidR="00DB04D0" w:rsidRDefault="00DB04D0" w:rsidP="00DB04D0">
      <w:pPr>
        <w:pStyle w:val="Default"/>
        <w:rPr>
          <w:sz w:val="22"/>
          <w:szCs w:val="22"/>
        </w:rPr>
      </w:pPr>
    </w:p>
    <w:p w:rsidR="00DB04D0" w:rsidRDefault="00DB04D0" w:rsidP="00DB04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Allegati: fotocopia documento _____________________n. _______________del </w:t>
      </w:r>
      <w:r w:rsidR="00671D71">
        <w:rPr>
          <w:sz w:val="23"/>
          <w:szCs w:val="23"/>
        </w:rPr>
        <w:t>_</w:t>
      </w:r>
      <w:r>
        <w:rPr>
          <w:sz w:val="23"/>
          <w:szCs w:val="23"/>
        </w:rPr>
        <w:t>_____</w:t>
      </w:r>
      <w:r w:rsidR="00671D71">
        <w:rPr>
          <w:sz w:val="23"/>
          <w:szCs w:val="23"/>
        </w:rPr>
        <w:t>___</w:t>
      </w:r>
      <w:r>
        <w:rPr>
          <w:sz w:val="23"/>
          <w:szCs w:val="23"/>
        </w:rPr>
        <w:t xml:space="preserve">_ </w:t>
      </w:r>
    </w:p>
    <w:p w:rsidR="00DB04D0" w:rsidRDefault="00DB04D0" w:rsidP="00DB04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rilasciato da _________________________________________________________</w:t>
      </w:r>
      <w:r w:rsidR="00671D71">
        <w:rPr>
          <w:sz w:val="23"/>
          <w:szCs w:val="23"/>
        </w:rPr>
        <w:t>___</w:t>
      </w:r>
      <w:r>
        <w:rPr>
          <w:sz w:val="23"/>
          <w:szCs w:val="23"/>
        </w:rPr>
        <w:t xml:space="preserve">_____ </w:t>
      </w:r>
    </w:p>
    <w:p w:rsidR="00DB04D0" w:rsidRDefault="00DB04D0" w:rsidP="00DB04D0">
      <w:pPr>
        <w:pStyle w:val="Default"/>
        <w:jc w:val="both"/>
        <w:rPr>
          <w:sz w:val="23"/>
          <w:szCs w:val="23"/>
        </w:rPr>
      </w:pPr>
    </w:p>
    <w:p w:rsidR="00923B75" w:rsidRDefault="00DB04D0" w:rsidP="00DB04D0">
      <w:pPr>
        <w:rPr>
          <w:sz w:val="16"/>
          <w:szCs w:val="16"/>
        </w:rPr>
      </w:pPr>
      <w:r>
        <w:rPr>
          <w:sz w:val="16"/>
          <w:szCs w:val="16"/>
        </w:rPr>
        <w:t>Ai sensi dell’art. 38 del D.P.R. 445/2000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F424DE" w:rsidRDefault="00F424DE" w:rsidP="00430C42">
      <w:pPr>
        <w:jc w:val="both"/>
        <w:rPr>
          <w:sz w:val="18"/>
          <w:szCs w:val="18"/>
        </w:rPr>
      </w:pPr>
      <w:r w:rsidRPr="00F424DE">
        <w:rPr>
          <w:sz w:val="18"/>
          <w:szCs w:val="18"/>
        </w:rPr>
        <w:t>Ai sensi dell’art. 23 del testo unico delle leggi per la composizione e la elezione degli organi delle amministrazioni comunali e dell’art. 38 del testo unico delle leggi recanti norme per la elezione della Camera dei Dep</w:t>
      </w:r>
      <w:r w:rsidR="00671D71">
        <w:rPr>
          <w:sz w:val="18"/>
          <w:szCs w:val="18"/>
        </w:rPr>
        <w:t>u</w:t>
      </w:r>
      <w:r w:rsidRPr="00F424DE">
        <w:rPr>
          <w:sz w:val="18"/>
          <w:szCs w:val="18"/>
        </w:rPr>
        <w:t>tati non possono esercitare le funzioni di Presidente di Ufficio elettorale di sezi</w:t>
      </w:r>
      <w:r>
        <w:rPr>
          <w:sz w:val="18"/>
          <w:szCs w:val="18"/>
        </w:rPr>
        <w:t>o</w:t>
      </w:r>
      <w:r w:rsidRPr="00F424DE">
        <w:rPr>
          <w:sz w:val="18"/>
          <w:szCs w:val="18"/>
        </w:rPr>
        <w:t>ne, di scrutatore e di segretario le persone che appartengono alle seguenti categorie:</w:t>
      </w:r>
    </w:p>
    <w:p w:rsidR="00F424DE" w:rsidRPr="00F424DE" w:rsidRDefault="00430C42" w:rsidP="00F424DE">
      <w:pPr>
        <w:pStyle w:val="Paragrafoelenco"/>
        <w:numPr>
          <w:ilvl w:val="0"/>
          <w:numId w:val="2"/>
        </w:numPr>
        <w:ind w:left="567" w:hanging="177"/>
        <w:rPr>
          <w:sz w:val="18"/>
          <w:szCs w:val="18"/>
        </w:rPr>
      </w:pPr>
      <w:r>
        <w:rPr>
          <w:sz w:val="18"/>
          <w:szCs w:val="18"/>
        </w:rPr>
        <w:t>c</w:t>
      </w:r>
      <w:r w:rsidR="00F424DE" w:rsidRPr="00F424DE">
        <w:rPr>
          <w:sz w:val="18"/>
          <w:szCs w:val="18"/>
        </w:rPr>
        <w:t>oloro che, alla data delle lezioni, hanno superato il settantesimo anno di età;</w:t>
      </w:r>
    </w:p>
    <w:p w:rsidR="00F424DE" w:rsidRPr="00F424DE" w:rsidRDefault="00F424DE" w:rsidP="00F424DE">
      <w:pPr>
        <w:pStyle w:val="Paragrafoelenco"/>
        <w:numPr>
          <w:ilvl w:val="0"/>
          <w:numId w:val="2"/>
        </w:numPr>
        <w:ind w:left="567" w:hanging="177"/>
        <w:rPr>
          <w:sz w:val="18"/>
          <w:szCs w:val="18"/>
        </w:rPr>
      </w:pPr>
      <w:r w:rsidRPr="00F424DE">
        <w:rPr>
          <w:sz w:val="18"/>
          <w:szCs w:val="18"/>
        </w:rPr>
        <w:t>i dipendenti dei Ministeri dell'Interno, delle Poste e Telecomunicazioni e dei Trasporti;</w:t>
      </w:r>
    </w:p>
    <w:p w:rsidR="00F424DE" w:rsidRPr="00F424DE" w:rsidRDefault="00F424DE" w:rsidP="00F424DE">
      <w:pPr>
        <w:pStyle w:val="Paragrafoelenco"/>
        <w:numPr>
          <w:ilvl w:val="0"/>
          <w:numId w:val="2"/>
        </w:numPr>
        <w:ind w:left="567" w:hanging="177"/>
        <w:rPr>
          <w:sz w:val="18"/>
          <w:szCs w:val="18"/>
        </w:rPr>
      </w:pPr>
      <w:r w:rsidRPr="00F424DE">
        <w:rPr>
          <w:sz w:val="18"/>
          <w:szCs w:val="18"/>
        </w:rPr>
        <w:t xml:space="preserve"> gli appartenenti a Forze Armate in servizio;</w:t>
      </w:r>
    </w:p>
    <w:p w:rsidR="00F424DE" w:rsidRPr="00F424DE" w:rsidRDefault="00F424DE" w:rsidP="00F424DE">
      <w:pPr>
        <w:pStyle w:val="Paragrafoelenco"/>
        <w:numPr>
          <w:ilvl w:val="0"/>
          <w:numId w:val="2"/>
        </w:numPr>
        <w:ind w:left="567" w:hanging="177"/>
        <w:rPr>
          <w:sz w:val="18"/>
          <w:szCs w:val="18"/>
        </w:rPr>
      </w:pPr>
      <w:r w:rsidRPr="00F424DE">
        <w:rPr>
          <w:sz w:val="18"/>
          <w:szCs w:val="18"/>
        </w:rPr>
        <w:t xml:space="preserve"> i medici provinciali, gli ufficiali sanitari e i medici condotti;</w:t>
      </w:r>
    </w:p>
    <w:p w:rsidR="00F424DE" w:rsidRDefault="00F424DE" w:rsidP="00F424DE">
      <w:pPr>
        <w:pStyle w:val="Paragrafoelenco"/>
        <w:numPr>
          <w:ilvl w:val="0"/>
          <w:numId w:val="2"/>
        </w:numPr>
        <w:ind w:left="567" w:hanging="177"/>
        <w:rPr>
          <w:sz w:val="18"/>
          <w:szCs w:val="18"/>
        </w:rPr>
      </w:pPr>
      <w:r w:rsidRPr="00F424DE">
        <w:rPr>
          <w:sz w:val="18"/>
          <w:szCs w:val="18"/>
        </w:rPr>
        <w:t xml:space="preserve"> i segretari comunali e i dipendenti dei Comuni, addetti o comandati a prestare servizio presso gli uffici elettorali comunali;</w:t>
      </w:r>
    </w:p>
    <w:p w:rsidR="00F424DE" w:rsidRPr="00F424DE" w:rsidRDefault="00F424DE" w:rsidP="00F424DE">
      <w:pPr>
        <w:pStyle w:val="Paragrafoelenco"/>
        <w:numPr>
          <w:ilvl w:val="0"/>
          <w:numId w:val="2"/>
        </w:numPr>
        <w:ind w:left="567" w:hanging="177"/>
        <w:rPr>
          <w:sz w:val="18"/>
          <w:szCs w:val="18"/>
        </w:rPr>
      </w:pPr>
      <w:r w:rsidRPr="00F424DE">
        <w:rPr>
          <w:sz w:val="18"/>
          <w:szCs w:val="18"/>
        </w:rPr>
        <w:t xml:space="preserve"> i candidati alle elezioni per le quali si svolge la votazione.</w:t>
      </w:r>
    </w:p>
    <w:sectPr w:rsidR="00F424DE" w:rsidRPr="00F424DE" w:rsidSect="00F424D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1394"/>
    <w:multiLevelType w:val="hybridMultilevel"/>
    <w:tmpl w:val="91F0069E"/>
    <w:lvl w:ilvl="0" w:tplc="04100011">
      <w:start w:val="1"/>
      <w:numFmt w:val="decimal"/>
      <w:lvlText w:val="%1)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42266867"/>
    <w:multiLevelType w:val="hybridMultilevel"/>
    <w:tmpl w:val="12D015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04D0"/>
    <w:rsid w:val="00095D2A"/>
    <w:rsid w:val="000961D9"/>
    <w:rsid w:val="00143C9B"/>
    <w:rsid w:val="00430C42"/>
    <w:rsid w:val="00644D2B"/>
    <w:rsid w:val="00671D71"/>
    <w:rsid w:val="00840560"/>
    <w:rsid w:val="00923B75"/>
    <w:rsid w:val="00A64F4F"/>
    <w:rsid w:val="00DB04D0"/>
    <w:rsid w:val="00E64FF6"/>
    <w:rsid w:val="00F4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B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04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2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442</Words>
  <Characters>2521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maria.deligia</dc:creator>
  <cp:keywords/>
  <dc:description/>
  <cp:lastModifiedBy>maria.deligia</cp:lastModifiedBy>
  <cp:revision>8</cp:revision>
  <cp:lastPrinted>2012-10-29T09:56:00Z</cp:lastPrinted>
  <dcterms:created xsi:type="dcterms:W3CDTF">2012-10-29T09:15:00Z</dcterms:created>
  <dcterms:modified xsi:type="dcterms:W3CDTF">2012-10-29T09:56:00Z</dcterms:modified>
</cp:coreProperties>
</file>